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3" w:rsidRPr="00800AD6" w:rsidRDefault="00F95893" w:rsidP="00800AD6">
      <w:pPr>
        <w:pStyle w:val="Akapitzlist"/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 xml:space="preserve">Załącznik nr 1do Uchwały Rady nr </w:t>
      </w:r>
      <w:r w:rsidR="00C32034">
        <w:rPr>
          <w:rFonts w:ascii="Times New Roman" w:hAnsi="Times New Roman"/>
          <w:bCs/>
          <w:i/>
          <w:sz w:val="16"/>
          <w:szCs w:val="16"/>
          <w:lang w:val="pl-PL"/>
        </w:rPr>
        <w:t>3</w:t>
      </w:r>
      <w:r w:rsidR="006E7592">
        <w:rPr>
          <w:rFonts w:ascii="Times New Roman" w:hAnsi="Times New Roman"/>
          <w:bCs/>
          <w:i/>
          <w:sz w:val="16"/>
          <w:szCs w:val="16"/>
          <w:lang w:val="pl-PL"/>
        </w:rPr>
        <w:t>3/</w:t>
      </w: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2012.z dn.16 .10.2012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na Posiedzeniu Rady odbytym w dni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 16.10.2012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F95893" w:rsidRPr="00561217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ED1019">
        <w:rPr>
          <w:rFonts w:ascii="Times New Roman" w:hAnsi="Times New Roman"/>
          <w:b/>
          <w:bCs/>
          <w:sz w:val="24"/>
          <w:szCs w:val="24"/>
          <w:lang w:val="pl-PL"/>
        </w:rPr>
        <w:t>„Wdrażanie lokalnych strategii rozwoju” w zakresie „Małe projekty”.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F95893" w:rsidRPr="00561217" w:rsidTr="008A6183">
        <w:trPr>
          <w:jc w:val="center"/>
        </w:trPr>
        <w:tc>
          <w:tcPr>
            <w:tcW w:w="51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F95893" w:rsidRPr="00143F51" w:rsidTr="008A6183">
        <w:trPr>
          <w:jc w:val="center"/>
        </w:trPr>
        <w:tc>
          <w:tcPr>
            <w:tcW w:w="15587" w:type="dxa"/>
            <w:gridSpan w:val="8"/>
          </w:tcPr>
          <w:p w:rsidR="00F95893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F95893" w:rsidRPr="00236936" w:rsidTr="008A6183">
        <w:trPr>
          <w:jc w:val="center"/>
        </w:trPr>
        <w:tc>
          <w:tcPr>
            <w:tcW w:w="511" w:type="dxa"/>
          </w:tcPr>
          <w:p w:rsidR="00F95893" w:rsidRPr="00561217" w:rsidRDefault="0023693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236936" w:rsidRDefault="00D21012" w:rsidP="00D210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065860986</w:t>
            </w:r>
          </w:p>
          <w:p w:rsidR="00D21012" w:rsidRPr="00561217" w:rsidRDefault="00D21012" w:rsidP="00D210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Appen Karpaty</w:t>
            </w:r>
            <w:r w:rsidR="00143F5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S</w:t>
            </w:r>
            <w:r w:rsidR="00A316F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półka z o.o.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D21012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7343492041</w:t>
            </w:r>
            <w:r w:rsidR="0023693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ab/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1E743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Wypromowanie obszaru LGD” Nad Czarną i Pilicą”</w:t>
            </w:r>
            <w:r w:rsidR="00D2101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poprzez utworzenie bazy danych informacyjno-turystycznej dostępnej na telefon komórkowy, krótkiego filmu promocyjnego, wydanie przewodnika oraz utworzenie strony www.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Obszar LSR</w:t>
            </w:r>
          </w:p>
        </w:tc>
        <w:tc>
          <w:tcPr>
            <w:tcW w:w="1541" w:type="dxa"/>
          </w:tcPr>
          <w:p w:rsidR="00F95893" w:rsidRPr="00561217" w:rsidRDefault="0023693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4.1-MP/1/2012/</w:t>
            </w:r>
            <w:r w:rsidR="00D2101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039" w:type="dxa"/>
          </w:tcPr>
          <w:p w:rsidR="00F95893" w:rsidRPr="00561217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1561" w:type="dxa"/>
          </w:tcPr>
          <w:p w:rsidR="00F95893" w:rsidRPr="00561217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24 960,00</w:t>
            </w:r>
          </w:p>
        </w:tc>
      </w:tr>
      <w:tr w:rsidR="00775538" w:rsidRPr="00D21012" w:rsidTr="008A6183">
        <w:trPr>
          <w:jc w:val="center"/>
        </w:trPr>
        <w:tc>
          <w:tcPr>
            <w:tcW w:w="511" w:type="dxa"/>
          </w:tcPr>
          <w:p w:rsidR="00775538" w:rsidRDefault="00775538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75538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063247894</w:t>
            </w:r>
          </w:p>
          <w:p w:rsidR="00D21012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Krasocin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5538" w:rsidRDefault="00D21012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6090003636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75538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Wydanie publikacji informacyjno-promocyjnej gminy Krasocin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75538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Krasocin</w:t>
            </w:r>
          </w:p>
        </w:tc>
        <w:tc>
          <w:tcPr>
            <w:tcW w:w="1541" w:type="dxa"/>
          </w:tcPr>
          <w:p w:rsidR="00775538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4.1-MP/1/2012/5</w:t>
            </w:r>
          </w:p>
        </w:tc>
        <w:tc>
          <w:tcPr>
            <w:tcW w:w="1039" w:type="dxa"/>
          </w:tcPr>
          <w:p w:rsidR="00775538" w:rsidRPr="00561217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1561" w:type="dxa"/>
          </w:tcPr>
          <w:p w:rsidR="00775538" w:rsidRPr="00561217" w:rsidRDefault="00D2101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</w:t>
            </w:r>
            <w:r w:rsidR="00143F5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000</w:t>
            </w:r>
            <w:r w:rsidR="00143F5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,00</w:t>
            </w:r>
          </w:p>
        </w:tc>
      </w:tr>
      <w:tr w:rsidR="00775538" w:rsidRPr="007A4C2A" w:rsidTr="008A6183">
        <w:trPr>
          <w:jc w:val="center"/>
        </w:trPr>
        <w:tc>
          <w:tcPr>
            <w:tcW w:w="511" w:type="dxa"/>
          </w:tcPr>
          <w:p w:rsidR="00775538" w:rsidRDefault="00775538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75538" w:rsidRDefault="007A4C2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067235155</w:t>
            </w:r>
          </w:p>
          <w:p w:rsidR="007A4C2A" w:rsidRDefault="007A4C2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Planet PR</w:t>
            </w:r>
          </w:p>
          <w:p w:rsidR="007A4C2A" w:rsidRDefault="007A4C2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Łukasz Wilczyński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5538" w:rsidRDefault="007A4C2A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6572105476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75538" w:rsidRDefault="007A4C2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Szkolenie dla Informatorów Turystycznych z zakresu budowy i skutecznej promocji ofert turystycznych.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75538" w:rsidRDefault="007A4C2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Obszar LSR</w:t>
            </w:r>
          </w:p>
        </w:tc>
        <w:tc>
          <w:tcPr>
            <w:tcW w:w="1541" w:type="dxa"/>
          </w:tcPr>
          <w:p w:rsidR="00775538" w:rsidRDefault="007A4C2A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4.1-MP/1/2012/12</w:t>
            </w:r>
          </w:p>
        </w:tc>
        <w:tc>
          <w:tcPr>
            <w:tcW w:w="1039" w:type="dxa"/>
          </w:tcPr>
          <w:p w:rsidR="00775538" w:rsidRPr="00561217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19</w:t>
            </w:r>
          </w:p>
        </w:tc>
        <w:tc>
          <w:tcPr>
            <w:tcW w:w="1561" w:type="dxa"/>
          </w:tcPr>
          <w:p w:rsidR="00775538" w:rsidRPr="00561217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24 035,76</w:t>
            </w:r>
          </w:p>
        </w:tc>
      </w:tr>
      <w:tr w:rsidR="00775538" w:rsidRPr="00F16B54" w:rsidTr="008A6183">
        <w:trPr>
          <w:jc w:val="center"/>
        </w:trPr>
        <w:tc>
          <w:tcPr>
            <w:tcW w:w="511" w:type="dxa"/>
          </w:tcPr>
          <w:p w:rsidR="00775538" w:rsidRDefault="00775538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75538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062573743</w:t>
            </w:r>
          </w:p>
          <w:p w:rsidR="00F16B54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Radoszyce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5538" w:rsidRDefault="00F16B54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6581867725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75538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Organizacja imprezy kulturalno – rekreacyjnej „Radoszyczanie Dzieciom”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75538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Radoszyce</w:t>
            </w:r>
          </w:p>
        </w:tc>
        <w:tc>
          <w:tcPr>
            <w:tcW w:w="1541" w:type="dxa"/>
          </w:tcPr>
          <w:p w:rsidR="00775538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MP/1/2012/1</w:t>
            </w:r>
          </w:p>
        </w:tc>
        <w:tc>
          <w:tcPr>
            <w:tcW w:w="1039" w:type="dxa"/>
          </w:tcPr>
          <w:p w:rsidR="00775538" w:rsidRPr="00561217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75538" w:rsidRPr="00561217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12 096,00</w:t>
            </w:r>
          </w:p>
        </w:tc>
      </w:tr>
      <w:tr w:rsidR="00775538" w:rsidRPr="00F16B54" w:rsidTr="008A6183">
        <w:trPr>
          <w:jc w:val="center"/>
        </w:trPr>
        <w:tc>
          <w:tcPr>
            <w:tcW w:w="511" w:type="dxa"/>
          </w:tcPr>
          <w:p w:rsidR="00775538" w:rsidRDefault="00775538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75538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063096760</w:t>
            </w:r>
          </w:p>
          <w:p w:rsidR="00F16B54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Słupia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5538" w:rsidRDefault="00F16B54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6581939790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75538" w:rsidRDefault="00F16B5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Rozwój tożsamości społecznej mieszkańców oraz zachowanie dziedzictwa</w:t>
            </w:r>
            <w:r w:rsidR="005B635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kulturowego poprzez organizację Dożynek Gminnych w Słupi.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75538" w:rsidRDefault="005B635B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Słupia</w:t>
            </w:r>
          </w:p>
        </w:tc>
        <w:tc>
          <w:tcPr>
            <w:tcW w:w="1541" w:type="dxa"/>
          </w:tcPr>
          <w:p w:rsidR="00775538" w:rsidRDefault="005B635B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MP/1/2012/3</w:t>
            </w:r>
          </w:p>
        </w:tc>
        <w:tc>
          <w:tcPr>
            <w:tcW w:w="1039" w:type="dxa"/>
          </w:tcPr>
          <w:p w:rsidR="00775538" w:rsidRPr="00561217" w:rsidRDefault="005B635B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75538" w:rsidRPr="00561217" w:rsidRDefault="005B635B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11 999,60</w:t>
            </w:r>
          </w:p>
        </w:tc>
      </w:tr>
      <w:tr w:rsidR="00775538" w:rsidRPr="00F83906" w:rsidTr="008A6183">
        <w:trPr>
          <w:jc w:val="center"/>
        </w:trPr>
        <w:tc>
          <w:tcPr>
            <w:tcW w:w="511" w:type="dxa"/>
          </w:tcPr>
          <w:p w:rsidR="00775538" w:rsidRDefault="00775538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75538" w:rsidRDefault="00F8390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063879851</w:t>
            </w:r>
          </w:p>
          <w:p w:rsidR="00F83906" w:rsidRDefault="00F8390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Gminna Biblioteka Publiczna w Krasocinie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5538" w:rsidRDefault="00F83906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6090019264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75538" w:rsidRDefault="00F8390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Śpiewam wsi mojej – organizacja Ogólnopolskiego Konkursu </w:t>
            </w:r>
            <w:r w:rsidR="00754CE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Poetyckiego im. Feliksa Raka.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75538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Krasocin</w:t>
            </w:r>
          </w:p>
        </w:tc>
        <w:tc>
          <w:tcPr>
            <w:tcW w:w="1541" w:type="dxa"/>
          </w:tcPr>
          <w:p w:rsidR="00775538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MP/1/2012/6</w:t>
            </w:r>
          </w:p>
        </w:tc>
        <w:tc>
          <w:tcPr>
            <w:tcW w:w="1039" w:type="dxa"/>
          </w:tcPr>
          <w:p w:rsidR="00775538" w:rsidRPr="00561217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75538" w:rsidRPr="00561217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13 835,76</w:t>
            </w:r>
          </w:p>
        </w:tc>
      </w:tr>
      <w:tr w:rsidR="00775538" w:rsidRPr="00754CE1" w:rsidTr="008A6183">
        <w:trPr>
          <w:jc w:val="center"/>
        </w:trPr>
        <w:tc>
          <w:tcPr>
            <w:tcW w:w="511" w:type="dxa"/>
          </w:tcPr>
          <w:p w:rsidR="00775538" w:rsidRDefault="00775538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75538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063879851</w:t>
            </w:r>
          </w:p>
          <w:p w:rsidR="00754CE1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Gminna Biblioteka Publiczna w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Krasoc</w:t>
            </w:r>
            <w:r w:rsidR="0091033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inie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5538" w:rsidRDefault="00754CE1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6090019264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75538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Rok 2013 – rokiem kultury w Gminnej Bibliotece Publicznej w Krasocinie – organizacja spotkań masowych.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75538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Krasocin</w:t>
            </w:r>
          </w:p>
        </w:tc>
        <w:tc>
          <w:tcPr>
            <w:tcW w:w="1541" w:type="dxa"/>
          </w:tcPr>
          <w:p w:rsidR="00775538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MP/1/2012/7</w:t>
            </w:r>
          </w:p>
        </w:tc>
        <w:tc>
          <w:tcPr>
            <w:tcW w:w="1039" w:type="dxa"/>
          </w:tcPr>
          <w:p w:rsidR="00775538" w:rsidRPr="00561217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75538" w:rsidRPr="00561217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8 437,88</w:t>
            </w:r>
          </w:p>
        </w:tc>
      </w:tr>
      <w:tr w:rsidR="00754CE1" w:rsidRPr="00754CE1" w:rsidTr="008A6183">
        <w:trPr>
          <w:jc w:val="center"/>
        </w:trPr>
        <w:tc>
          <w:tcPr>
            <w:tcW w:w="511" w:type="dxa"/>
          </w:tcPr>
          <w:p w:rsidR="00754CE1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8.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54CE1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000000000</w:t>
            </w:r>
          </w:p>
          <w:p w:rsidR="00754CE1" w:rsidRDefault="00754CE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Stowarzyszenie Chór Mieszany „Gloria”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4CE1" w:rsidRDefault="006F1042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9591915462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54CE1" w:rsidRDefault="006F104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strojów i opraw na nuty dla chóru.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54CE1" w:rsidRDefault="006F104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754CE1" w:rsidRDefault="006F104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MP/1/2012/8</w:t>
            </w:r>
          </w:p>
        </w:tc>
        <w:tc>
          <w:tcPr>
            <w:tcW w:w="1039" w:type="dxa"/>
          </w:tcPr>
          <w:p w:rsidR="00754CE1" w:rsidRDefault="006F104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54CE1" w:rsidRDefault="006F104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6 600.00</w:t>
            </w:r>
          </w:p>
        </w:tc>
      </w:tr>
      <w:tr w:rsidR="00754CE1" w:rsidRPr="00754CE1" w:rsidTr="008A6183">
        <w:trPr>
          <w:jc w:val="center"/>
        </w:trPr>
        <w:tc>
          <w:tcPr>
            <w:tcW w:w="511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063892516</w:t>
            </w:r>
          </w:p>
          <w:p w:rsidR="009C3552" w:rsidRDefault="00E86618" w:rsidP="00E866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Gminny Ośrodek Kultury w  </w:t>
            </w:r>
            <w:r w:rsidR="009C355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4CE1" w:rsidRDefault="009C3552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9591519217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Dożynki Gminne 2013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MP/1/2012/9</w:t>
            </w:r>
          </w:p>
        </w:tc>
        <w:tc>
          <w:tcPr>
            <w:tcW w:w="1039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11985,61</w:t>
            </w:r>
          </w:p>
        </w:tc>
      </w:tr>
      <w:tr w:rsidR="00754CE1" w:rsidRPr="00754CE1" w:rsidTr="008A6183">
        <w:trPr>
          <w:jc w:val="center"/>
        </w:trPr>
        <w:tc>
          <w:tcPr>
            <w:tcW w:w="511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062730321</w:t>
            </w:r>
          </w:p>
          <w:p w:rsidR="009C3552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Fałków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4CE1" w:rsidRDefault="009C3552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6581872063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Dni Gminy Fałków 2013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Fałków</w:t>
            </w:r>
          </w:p>
        </w:tc>
        <w:tc>
          <w:tcPr>
            <w:tcW w:w="1541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MP/1/2012/10</w:t>
            </w:r>
          </w:p>
        </w:tc>
        <w:tc>
          <w:tcPr>
            <w:tcW w:w="1039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754CE1" w:rsidRDefault="009C3552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12 000,00</w:t>
            </w:r>
          </w:p>
        </w:tc>
      </w:tr>
      <w:tr w:rsidR="009C3552" w:rsidRPr="00754CE1" w:rsidTr="008A6183">
        <w:trPr>
          <w:jc w:val="center"/>
        </w:trPr>
        <w:tc>
          <w:tcPr>
            <w:tcW w:w="511" w:type="dxa"/>
          </w:tcPr>
          <w:p w:rsidR="009C3552" w:rsidRDefault="00F8771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9C3552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065096052</w:t>
            </w:r>
          </w:p>
          <w:p w:rsidR="00E768CC" w:rsidRDefault="009750B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Ochotnicza Straż Pożarna</w:t>
            </w:r>
            <w:r w:rsidR="00E768C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Łopusznie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3552" w:rsidRDefault="00E768CC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9591621335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9C3552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umundurowania dla orkiestry dętej działającej przy OSP Łopuszno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9C3552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9C3552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MP/1/2012/11</w:t>
            </w:r>
          </w:p>
        </w:tc>
        <w:tc>
          <w:tcPr>
            <w:tcW w:w="1039" w:type="dxa"/>
          </w:tcPr>
          <w:p w:rsidR="009C3552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561" w:type="dxa"/>
          </w:tcPr>
          <w:p w:rsidR="009C3552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4 149,60</w:t>
            </w:r>
          </w:p>
        </w:tc>
      </w:tr>
      <w:tr w:rsidR="00E768CC" w:rsidRPr="00754CE1" w:rsidTr="008A6183">
        <w:trPr>
          <w:jc w:val="center"/>
        </w:trPr>
        <w:tc>
          <w:tcPr>
            <w:tcW w:w="511" w:type="dxa"/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056915866</w:t>
            </w:r>
          </w:p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Anna Wiklak</w:t>
            </w:r>
            <w:r w:rsidR="00A316F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Masarnia Pod Lasem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68CC" w:rsidRDefault="00E768CC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6581151464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Wypromowanie i ponowne odzyskanie świetności znanej niegdyś potrawy regionalnej.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Kapałów</w:t>
            </w:r>
          </w:p>
        </w:tc>
        <w:tc>
          <w:tcPr>
            <w:tcW w:w="1541" w:type="dxa"/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 – MP/1/2012/4</w:t>
            </w:r>
          </w:p>
        </w:tc>
        <w:tc>
          <w:tcPr>
            <w:tcW w:w="1039" w:type="dxa"/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61" w:type="dxa"/>
          </w:tcPr>
          <w:p w:rsidR="00E768CC" w:rsidRDefault="00E768CC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24 400,00</w:t>
            </w:r>
          </w:p>
        </w:tc>
      </w:tr>
      <w:tr w:rsidR="00F95893" w:rsidRPr="00143F51" w:rsidTr="008A6183">
        <w:trPr>
          <w:jc w:val="center"/>
        </w:trPr>
        <w:tc>
          <w:tcPr>
            <w:tcW w:w="15587" w:type="dxa"/>
            <w:gridSpan w:val="8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F95893" w:rsidRPr="00143F51" w:rsidTr="008A6183">
        <w:trPr>
          <w:jc w:val="center"/>
        </w:trPr>
        <w:tc>
          <w:tcPr>
            <w:tcW w:w="51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95893" w:rsidRPr="00561217" w:rsidRDefault="00143F5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F95893" w:rsidRPr="00143F51" w:rsidTr="008A6183">
        <w:trPr>
          <w:jc w:val="center"/>
        </w:trPr>
        <w:tc>
          <w:tcPr>
            <w:tcW w:w="15587" w:type="dxa"/>
            <w:gridSpan w:val="8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F95893" w:rsidRPr="00143F51" w:rsidTr="008A6183">
        <w:trPr>
          <w:jc w:val="center"/>
        </w:trPr>
        <w:tc>
          <w:tcPr>
            <w:tcW w:w="51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F95893" w:rsidRPr="00143F51" w:rsidTr="008A6183">
        <w:trPr>
          <w:jc w:val="center"/>
        </w:trPr>
        <w:tc>
          <w:tcPr>
            <w:tcW w:w="15587" w:type="dxa"/>
            <w:gridSpan w:val="8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F95893" w:rsidRPr="00143F51" w:rsidTr="008A6183">
        <w:trPr>
          <w:jc w:val="center"/>
        </w:trPr>
        <w:tc>
          <w:tcPr>
            <w:tcW w:w="51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F95893" w:rsidRPr="00143F51" w:rsidTr="008A6183">
        <w:trPr>
          <w:jc w:val="center"/>
        </w:trPr>
        <w:tc>
          <w:tcPr>
            <w:tcW w:w="15587" w:type="dxa"/>
            <w:gridSpan w:val="8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F95893" w:rsidRPr="00143F51" w:rsidTr="008A6183">
        <w:trPr>
          <w:jc w:val="center"/>
        </w:trPr>
        <w:tc>
          <w:tcPr>
            <w:tcW w:w="51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F95893" w:rsidRPr="00552C33" w:rsidRDefault="00F95893" w:rsidP="00F958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552C33">
        <w:rPr>
          <w:rFonts w:ascii="Times New Roman" w:hAnsi="Times New Roman"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</w:p>
    <w:p w:rsidR="002C11C7" w:rsidRPr="00F95893" w:rsidRDefault="00F95893" w:rsidP="00F95893">
      <w:pPr>
        <w:rPr>
          <w:lang w:val="pl-PL"/>
        </w:rPr>
      </w:pPr>
      <w:r w:rsidRPr="00552C33">
        <w:rPr>
          <w:rFonts w:ascii="Times New Roman" w:hAnsi="Times New Roman"/>
          <w:bCs/>
          <w:sz w:val="20"/>
          <w:szCs w:val="20"/>
          <w:lang w:val="pl-PL"/>
        </w:rPr>
        <w:lastRenderedPageBreak/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sectPr w:rsidR="002C11C7" w:rsidRPr="00F95893" w:rsidSect="00F958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B5" w:rsidRDefault="007C7CB5" w:rsidP="00800AD6">
      <w:pPr>
        <w:spacing w:after="0" w:line="240" w:lineRule="auto"/>
      </w:pPr>
      <w:r>
        <w:separator/>
      </w:r>
    </w:p>
  </w:endnote>
  <w:endnote w:type="continuationSeparator" w:id="1">
    <w:p w:rsidR="007C7CB5" w:rsidRDefault="007C7CB5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B5" w:rsidRDefault="007C7CB5" w:rsidP="00800AD6">
      <w:pPr>
        <w:spacing w:after="0" w:line="240" w:lineRule="auto"/>
      </w:pPr>
      <w:r>
        <w:separator/>
      </w:r>
    </w:p>
  </w:footnote>
  <w:footnote w:type="continuationSeparator" w:id="1">
    <w:p w:rsidR="007C7CB5" w:rsidRDefault="007C7CB5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93"/>
    <w:rsid w:val="001163D8"/>
    <w:rsid w:val="00143F51"/>
    <w:rsid w:val="00165217"/>
    <w:rsid w:val="001C428D"/>
    <w:rsid w:val="001E7433"/>
    <w:rsid w:val="00236936"/>
    <w:rsid w:val="002C11C7"/>
    <w:rsid w:val="005B635B"/>
    <w:rsid w:val="00604A39"/>
    <w:rsid w:val="006D6B41"/>
    <w:rsid w:val="006E7592"/>
    <w:rsid w:val="006F1042"/>
    <w:rsid w:val="00754CE1"/>
    <w:rsid w:val="00775538"/>
    <w:rsid w:val="007A4C2A"/>
    <w:rsid w:val="007C7CB5"/>
    <w:rsid w:val="00800AD6"/>
    <w:rsid w:val="008B7063"/>
    <w:rsid w:val="00910332"/>
    <w:rsid w:val="009750BC"/>
    <w:rsid w:val="009B48E7"/>
    <w:rsid w:val="009C3552"/>
    <w:rsid w:val="009E3B5C"/>
    <w:rsid w:val="00A316F7"/>
    <w:rsid w:val="00A9105A"/>
    <w:rsid w:val="00BF6B6B"/>
    <w:rsid w:val="00C247BC"/>
    <w:rsid w:val="00C32034"/>
    <w:rsid w:val="00CB23CC"/>
    <w:rsid w:val="00D21012"/>
    <w:rsid w:val="00E768CC"/>
    <w:rsid w:val="00E8608C"/>
    <w:rsid w:val="00E86618"/>
    <w:rsid w:val="00ED1019"/>
    <w:rsid w:val="00F16B54"/>
    <w:rsid w:val="00F4007C"/>
    <w:rsid w:val="00F83906"/>
    <w:rsid w:val="00F8771C"/>
    <w:rsid w:val="00F95893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20</cp:revision>
  <dcterms:created xsi:type="dcterms:W3CDTF">2012-09-20T11:18:00Z</dcterms:created>
  <dcterms:modified xsi:type="dcterms:W3CDTF">2012-10-24T09:21:00Z</dcterms:modified>
</cp:coreProperties>
</file>